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公告附件：</w:t>
      </w: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27"/>
        <w:gridCol w:w="2757"/>
        <w:gridCol w:w="5133"/>
        <w:gridCol w:w="427"/>
        <w:gridCol w:w="1110"/>
        <w:gridCol w:w="1241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标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5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年度计划合计数量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单价最高限价（元）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第一标段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树脂锚杆塑料复合式杆体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MSGF235-Ф20mm×2m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400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23.00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树脂锚杆塑料复合式杆体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MSGF235-Ф20mm×1.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8m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3703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81466.00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标段总额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90666.00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第二标段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72C4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树脂锚杆锚固剂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MSCKb2360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24809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1.85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45896.65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树脂锚杆锚固剂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MSK2380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37974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2.40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91137.60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标段总额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137034.25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第三标段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煤矿井下用双向拉伸塑料护帮网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HBPP 30-30 MS  网格30×30 3m×50m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5040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16.30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82152.00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标段总额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82152.00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第四标段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煤矿用移动轻型橡套软电缆</w:t>
            </w:r>
          </w:p>
        </w:tc>
        <w:tc>
          <w:tcPr>
            <w:tcW w:w="5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MYQ0.3/0.5-4×1.5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2700 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5.90 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15930.00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煤矿用移动屏蔽橡套软电缆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MYP0.66/1.14-3×16+1×16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500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59.00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煤矿用移动屏蔽橡套软电缆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MYP0.66/1.14-3×25+1×16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18400.00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煤矿用聚乙烯绝缘聚氯乙烯护套通信电缆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MHYV 1×2×7/0.52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5.80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29000.00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煤矿用聚乙烯绝缘聚氯乙烯护套通信电缆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MHYV  1×4×7/0.52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7.90 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79000.00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采煤机金属屏蔽监视型橡套电缆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MCPTJ-0.66/1.14- 3×95+1×35+6×2.5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445.00 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160200.00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标段总额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332030.00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Cs/>
          <w:sz w:val="24"/>
          <w:szCs w:val="24"/>
        </w:rPr>
        <w:sectPr>
          <w:pgSz w:w="16839" w:h="11907" w:orient="landscape"/>
          <w:pgMar w:top="1418" w:right="1418" w:bottom="1418" w:left="1418" w:header="1020" w:footer="1020" w:gutter="0"/>
          <w:cols w:space="720" w:num="1"/>
          <w:docGrid w:linePitch="388" w:charSpace="2243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39"/>
    <w:rsid w:val="00584B1A"/>
    <w:rsid w:val="00895D39"/>
    <w:rsid w:val="008D7A0A"/>
    <w:rsid w:val="00E6020D"/>
    <w:rsid w:val="00F876CA"/>
    <w:rsid w:val="5FD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6155-5FB3-40EE-A464-65C4F9C5F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642</Characters>
  <Lines>5</Lines>
  <Paragraphs>1</Paragraphs>
  <TotalTime>1</TotalTime>
  <ScaleCrop>false</ScaleCrop>
  <LinksUpToDate>false</LinksUpToDate>
  <CharactersWithSpaces>684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2022-06-24T07:15:00Z</dcterms:created>
  <dc:creator>Lenovo</dc:creator>
  <cp:lastModifiedBy>胖的没边</cp:lastModifiedBy>
  <dcterms:modified xsi:type="dcterms:W3CDTF">2022-06-24T08:56:32Z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3BC341DF8D8C4F4883F49554EFD1AA69</vt:lpwstr>
  </property>
</Properties>
</file>